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56CF" w14:textId="77777777" w:rsidR="00DC573D" w:rsidRDefault="00DC573D" w:rsidP="00DC573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52755ED8" wp14:editId="7BC45E74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2549" w14:textId="77777777" w:rsidR="002B74A2" w:rsidRPr="007811C9" w:rsidRDefault="00A952B1" w:rsidP="00DC573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A22087">
        <w:rPr>
          <w:rFonts w:ascii="Times New Roman" w:hAnsi="Times New Roman" w:cs="Times New Roman"/>
          <w:b/>
          <w:color w:val="000000"/>
          <w:sz w:val="20"/>
          <w:szCs w:val="20"/>
        </w:rPr>
        <w:t>на антитела к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67D9F">
        <w:rPr>
          <w:rFonts w:ascii="Times New Roman" w:hAnsi="Times New Roman" w:cs="Times New Roman"/>
          <w:b/>
          <w:color w:val="000000"/>
          <w:sz w:val="20"/>
          <w:szCs w:val="20"/>
        </w:rPr>
        <w:t>Лейшманиозу собак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</w:t>
      </w:r>
      <w:r w:rsidR="00BC4D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</w:t>
      </w:r>
      <w:r w:rsidR="006307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для качественного определения </w:t>
      </w:r>
      <w:r w:rsidR="00067D9F">
        <w:rPr>
          <w:rFonts w:ascii="Times New Roman" w:hAnsi="Times New Roman" w:cs="Times New Roman"/>
          <w:b/>
          <w:color w:val="000000"/>
          <w:sz w:val="20"/>
          <w:szCs w:val="20"/>
        </w:rPr>
        <w:t>Лейшманиоза собак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</w:t>
      </w:r>
      <w:r w:rsidR="00BC4D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96C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7811C9" w:rsidRPr="007811C9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7811C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307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</w:t>
      </w:r>
      <w:r w:rsidR="007811C9" w:rsidRPr="007811C9">
        <w:rPr>
          <w:rFonts w:ascii="Times New Roman" w:hAnsi="Times New Roman" w:cs="Times New Roman"/>
          <w:b/>
          <w:color w:val="000000"/>
          <w:sz w:val="20"/>
          <w:szCs w:val="20"/>
        </w:rPr>
        <w:t>сыворотк</w:t>
      </w:r>
      <w:r w:rsidR="007811C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307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7811C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5CE20C14" w14:textId="77777777" w:rsidR="002B74A2" w:rsidRPr="00996CCB" w:rsidRDefault="00A952B1" w:rsidP="00DC573D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Принцип проведения теста</w:t>
      </w:r>
    </w:p>
    <w:p w14:paraId="66F63BB2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 w:rsidR="00A22087">
        <w:rPr>
          <w:color w:val="000000"/>
          <w:sz w:val="18"/>
          <w:szCs w:val="18"/>
        </w:rPr>
        <w:t>на антитела к</w:t>
      </w:r>
      <w:r w:rsidRPr="00996CCB">
        <w:rPr>
          <w:color w:val="000000"/>
          <w:sz w:val="18"/>
          <w:szCs w:val="18"/>
        </w:rPr>
        <w:t xml:space="preserve"> </w:t>
      </w:r>
      <w:r w:rsidR="00067D9F">
        <w:rPr>
          <w:bCs/>
          <w:color w:val="000000"/>
          <w:sz w:val="18"/>
          <w:szCs w:val="18"/>
        </w:rPr>
        <w:t>Лейшманиозу собак</w:t>
      </w:r>
      <w:r w:rsidRPr="00996CCB">
        <w:rPr>
          <w:bCs/>
          <w:color w:val="000000"/>
          <w:sz w:val="18"/>
          <w:szCs w:val="18"/>
        </w:rPr>
        <w:t xml:space="preserve"> A</w:t>
      </w:r>
      <w:r w:rsidR="00EB54C0"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иммунохроматографическом</w:t>
      </w:r>
      <w:proofErr w:type="spellEnd"/>
      <w:r w:rsidRPr="00996CCB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(тестовую) зону и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996CCB">
        <w:rPr>
          <w:color w:val="000000"/>
          <w:sz w:val="18"/>
          <w:szCs w:val="18"/>
        </w:rPr>
        <w:t>пробоотборное</w:t>
      </w:r>
      <w:proofErr w:type="spellEnd"/>
      <w:r w:rsidRPr="00996CCB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B5723D">
        <w:rPr>
          <w:color w:val="000000"/>
          <w:sz w:val="18"/>
          <w:szCs w:val="18"/>
        </w:rPr>
        <w:t>тел</w:t>
      </w:r>
      <w:r w:rsidRPr="00996CCB">
        <w:rPr>
          <w:color w:val="000000"/>
          <w:sz w:val="18"/>
          <w:szCs w:val="18"/>
        </w:rPr>
        <w:t xml:space="preserve"> </w:t>
      </w:r>
      <w:r w:rsidR="00B5723D">
        <w:rPr>
          <w:color w:val="000000"/>
          <w:sz w:val="18"/>
          <w:szCs w:val="18"/>
        </w:rPr>
        <w:t xml:space="preserve">к </w:t>
      </w:r>
      <w:r w:rsidR="00067D9F">
        <w:rPr>
          <w:color w:val="000000"/>
          <w:sz w:val="18"/>
          <w:szCs w:val="18"/>
        </w:rPr>
        <w:t>Лейшманиоза собак</w:t>
      </w:r>
      <w:r w:rsidRPr="00996CCB">
        <w:rPr>
          <w:color w:val="000000"/>
          <w:sz w:val="18"/>
          <w:szCs w:val="18"/>
        </w:rPr>
        <w:t xml:space="preserve">, то появляется видимая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полоса.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837E4E">
        <w:rPr>
          <w:color w:val="000000"/>
          <w:sz w:val="18"/>
          <w:szCs w:val="18"/>
        </w:rPr>
        <w:t xml:space="preserve">тел </w:t>
      </w:r>
      <w:r w:rsidR="00067D9F">
        <w:rPr>
          <w:color w:val="000000"/>
          <w:sz w:val="18"/>
          <w:szCs w:val="18"/>
        </w:rPr>
        <w:t>Лейшманиоза собак</w:t>
      </w:r>
      <w:r w:rsidRPr="00996CCB">
        <w:rPr>
          <w:color w:val="000000"/>
          <w:sz w:val="18"/>
          <w:szCs w:val="18"/>
        </w:rPr>
        <w:t xml:space="preserve"> в образце.</w:t>
      </w:r>
    </w:p>
    <w:p w14:paraId="0F5D131A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Интерпретация результатов через </w:t>
      </w:r>
      <w:r w:rsidR="00630773">
        <w:rPr>
          <w:color w:val="000000"/>
          <w:sz w:val="18"/>
          <w:szCs w:val="18"/>
        </w:rPr>
        <w:t>15-20</w:t>
      </w:r>
      <w:r w:rsidRPr="00996CCB">
        <w:rPr>
          <w:color w:val="000000"/>
          <w:sz w:val="18"/>
          <w:szCs w:val="18"/>
        </w:rPr>
        <w:t xml:space="preserve"> минут</w:t>
      </w:r>
      <w:r w:rsidR="00DC573D">
        <w:rPr>
          <w:color w:val="000000"/>
          <w:sz w:val="18"/>
          <w:szCs w:val="18"/>
        </w:rPr>
        <w:t>.</w:t>
      </w:r>
    </w:p>
    <w:p w14:paraId="00B29475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Чувствительность 98.53%</w:t>
      </w:r>
      <w:r w:rsidR="00DC573D">
        <w:rPr>
          <w:color w:val="000000"/>
          <w:sz w:val="18"/>
          <w:szCs w:val="18"/>
        </w:rPr>
        <w:t>;</w:t>
      </w:r>
      <w:r w:rsidRPr="00996CCB">
        <w:rPr>
          <w:color w:val="000000"/>
          <w:sz w:val="18"/>
          <w:szCs w:val="18"/>
        </w:rPr>
        <w:t xml:space="preserve"> Специфичность 100%</w:t>
      </w:r>
      <w:r w:rsidR="00DC573D">
        <w:rPr>
          <w:color w:val="000000"/>
          <w:sz w:val="18"/>
          <w:szCs w:val="18"/>
        </w:rPr>
        <w:t>.</w:t>
      </w:r>
    </w:p>
    <w:p w14:paraId="5DF5EEF8" w14:textId="77777777" w:rsidR="002B74A2" w:rsidRPr="00996CCB" w:rsidRDefault="00A952B1" w:rsidP="00DC57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 </w:t>
      </w:r>
    </w:p>
    <w:p w14:paraId="3EDD8F37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Инструкция</w:t>
      </w:r>
    </w:p>
    <w:p w14:paraId="54CBFE3B" w14:textId="77777777" w:rsidR="002B74A2" w:rsidRDefault="00A952B1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 xml:space="preserve">Экспресс-тест </w:t>
      </w:r>
      <w:r w:rsidR="00A22087">
        <w:rPr>
          <w:rStyle w:val="a6"/>
          <w:color w:val="000000"/>
          <w:sz w:val="18"/>
          <w:szCs w:val="18"/>
        </w:rPr>
        <w:t>на антитела к</w:t>
      </w:r>
      <w:r w:rsidRPr="00996CCB">
        <w:rPr>
          <w:rStyle w:val="a6"/>
          <w:color w:val="000000"/>
          <w:sz w:val="18"/>
          <w:szCs w:val="18"/>
        </w:rPr>
        <w:t xml:space="preserve"> </w:t>
      </w:r>
      <w:proofErr w:type="spellStart"/>
      <w:r w:rsidR="00067D9F">
        <w:rPr>
          <w:rStyle w:val="a6"/>
          <w:color w:val="000000"/>
          <w:sz w:val="18"/>
          <w:szCs w:val="18"/>
        </w:rPr>
        <w:t>Лейшманозу</w:t>
      </w:r>
      <w:proofErr w:type="spellEnd"/>
      <w:r w:rsidR="00067D9F">
        <w:rPr>
          <w:rStyle w:val="a6"/>
          <w:color w:val="000000"/>
          <w:sz w:val="18"/>
          <w:szCs w:val="18"/>
        </w:rPr>
        <w:t xml:space="preserve"> собак</w:t>
      </w:r>
      <w:r w:rsidRPr="00996CCB">
        <w:rPr>
          <w:b/>
          <w:color w:val="000000"/>
          <w:sz w:val="18"/>
          <w:szCs w:val="18"/>
        </w:rPr>
        <w:t xml:space="preserve"> A</w:t>
      </w:r>
      <w:r w:rsidR="007811C9">
        <w:rPr>
          <w:b/>
          <w:color w:val="000000"/>
          <w:sz w:val="18"/>
          <w:szCs w:val="18"/>
          <w:lang w:val="en-US"/>
        </w:rPr>
        <w:t>b</w:t>
      </w:r>
    </w:p>
    <w:p w14:paraId="30E501B0" w14:textId="77777777" w:rsidR="00DC573D" w:rsidRP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5C7E9820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1.     ПРИНЦИП  ДЕЙСТВИЯ</w:t>
      </w:r>
    </w:p>
    <w:p w14:paraId="7F9EDFA2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 w:rsidR="00A22087">
        <w:rPr>
          <w:color w:val="000000"/>
          <w:sz w:val="18"/>
          <w:szCs w:val="18"/>
        </w:rPr>
        <w:t>на антитела</w:t>
      </w:r>
      <w:r w:rsidRPr="00996CCB">
        <w:rPr>
          <w:color w:val="000000"/>
          <w:sz w:val="18"/>
          <w:szCs w:val="18"/>
        </w:rPr>
        <w:t xml:space="preserve"> </w:t>
      </w:r>
      <w:r w:rsidR="00067D9F">
        <w:rPr>
          <w:bCs/>
          <w:color w:val="000000"/>
          <w:sz w:val="18"/>
          <w:szCs w:val="18"/>
        </w:rPr>
        <w:t xml:space="preserve">Лейшманиозу собак </w:t>
      </w:r>
      <w:r w:rsidRPr="00996CCB">
        <w:rPr>
          <w:bCs/>
          <w:color w:val="000000"/>
          <w:sz w:val="18"/>
          <w:szCs w:val="18"/>
        </w:rPr>
        <w:t>A</w:t>
      </w:r>
      <w:r w:rsidR="00256C16"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-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иммунохроматографический</w:t>
      </w:r>
      <w:proofErr w:type="spellEnd"/>
      <w:r w:rsidRPr="00996CCB">
        <w:rPr>
          <w:color w:val="000000"/>
          <w:sz w:val="18"/>
          <w:szCs w:val="18"/>
        </w:rPr>
        <w:t xml:space="preserve"> тест для качественного определения </w:t>
      </w:r>
      <w:r w:rsidR="00630773">
        <w:rPr>
          <w:color w:val="000000"/>
          <w:sz w:val="18"/>
          <w:szCs w:val="18"/>
        </w:rPr>
        <w:t>антител в</w:t>
      </w:r>
      <w:r w:rsidRPr="00996CCB">
        <w:rPr>
          <w:color w:val="000000"/>
          <w:sz w:val="18"/>
          <w:szCs w:val="18"/>
        </w:rPr>
        <w:t xml:space="preserve"> </w:t>
      </w:r>
      <w:r w:rsidR="00256C16" w:rsidRPr="000A60EF">
        <w:rPr>
          <w:color w:val="000000"/>
          <w:sz w:val="18"/>
          <w:szCs w:val="18"/>
        </w:rPr>
        <w:t>плазм</w:t>
      </w:r>
      <w:r w:rsidR="00256C16">
        <w:rPr>
          <w:color w:val="000000"/>
          <w:sz w:val="18"/>
          <w:szCs w:val="18"/>
        </w:rPr>
        <w:t>е</w:t>
      </w:r>
      <w:r w:rsidR="00630773">
        <w:rPr>
          <w:color w:val="000000"/>
          <w:sz w:val="18"/>
          <w:szCs w:val="18"/>
        </w:rPr>
        <w:t xml:space="preserve"> или</w:t>
      </w:r>
      <w:r w:rsidR="00256C16" w:rsidRPr="000A60EF">
        <w:rPr>
          <w:color w:val="000000"/>
          <w:sz w:val="18"/>
          <w:szCs w:val="18"/>
        </w:rPr>
        <w:t xml:space="preserve"> сыворотк</w:t>
      </w:r>
      <w:r w:rsidR="00256C16">
        <w:rPr>
          <w:color w:val="000000"/>
          <w:sz w:val="18"/>
          <w:szCs w:val="18"/>
        </w:rPr>
        <w:t>е</w:t>
      </w:r>
      <w:r w:rsidRPr="00996CCB">
        <w:rPr>
          <w:color w:val="000000"/>
          <w:sz w:val="18"/>
          <w:szCs w:val="18"/>
        </w:rPr>
        <w:t>.</w:t>
      </w:r>
    </w:p>
    <w:p w14:paraId="0CF64C28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Время анализа: </w:t>
      </w:r>
      <w:r w:rsidR="00630773">
        <w:rPr>
          <w:color w:val="000000"/>
          <w:sz w:val="18"/>
          <w:szCs w:val="18"/>
        </w:rPr>
        <w:t>15-20</w:t>
      </w:r>
      <w:r w:rsidR="00630773" w:rsidRPr="00996CCB">
        <w:rPr>
          <w:color w:val="000000"/>
          <w:sz w:val="18"/>
          <w:szCs w:val="18"/>
        </w:rPr>
        <w:t xml:space="preserve"> </w:t>
      </w:r>
      <w:r w:rsidRPr="00996CCB">
        <w:rPr>
          <w:color w:val="000000"/>
          <w:sz w:val="18"/>
          <w:szCs w:val="18"/>
        </w:rPr>
        <w:t>мин</w:t>
      </w:r>
      <w:r w:rsidR="00DC573D">
        <w:rPr>
          <w:color w:val="000000"/>
          <w:sz w:val="18"/>
          <w:szCs w:val="18"/>
        </w:rPr>
        <w:t>ут</w:t>
      </w:r>
      <w:r w:rsidRPr="00996CCB">
        <w:rPr>
          <w:color w:val="000000"/>
          <w:sz w:val="18"/>
          <w:szCs w:val="18"/>
        </w:rPr>
        <w:t>.</w:t>
      </w:r>
    </w:p>
    <w:p w14:paraId="5FD44936" w14:textId="6ECB3B3E" w:rsidR="002B74A2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Образец: </w:t>
      </w:r>
      <w:r w:rsidR="00256C16" w:rsidRPr="000A60EF">
        <w:rPr>
          <w:color w:val="000000"/>
          <w:sz w:val="18"/>
          <w:szCs w:val="18"/>
        </w:rPr>
        <w:t>плазма</w:t>
      </w:r>
      <w:r w:rsidR="003D4117">
        <w:rPr>
          <w:color w:val="000000"/>
          <w:sz w:val="18"/>
          <w:szCs w:val="18"/>
        </w:rPr>
        <w:t xml:space="preserve"> или </w:t>
      </w:r>
      <w:bookmarkStart w:id="0" w:name="_GoBack"/>
      <w:bookmarkEnd w:id="0"/>
      <w:r w:rsidR="00256C16" w:rsidRPr="000A60EF">
        <w:rPr>
          <w:color w:val="000000"/>
          <w:sz w:val="18"/>
          <w:szCs w:val="18"/>
        </w:rPr>
        <w:t>сыворотка</w:t>
      </w:r>
      <w:r w:rsidR="00DC573D">
        <w:rPr>
          <w:color w:val="000000"/>
          <w:sz w:val="18"/>
          <w:szCs w:val="18"/>
        </w:rPr>
        <w:t>.</w:t>
      </w:r>
    </w:p>
    <w:p w14:paraId="6E097CAC" w14:textId="77777777" w:rsidR="00DC573D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D00CD70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2.     ПРИНЦИП АНАЛИЗА</w:t>
      </w:r>
    </w:p>
    <w:p w14:paraId="22D644BD" w14:textId="77777777" w:rsidR="002B74A2" w:rsidRDefault="00630773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</w:t>
      </w:r>
      <w:r w:rsidRPr="00996CCB">
        <w:rPr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Лейшманиозу собак</w:t>
      </w:r>
      <w:r w:rsidRPr="00996CCB">
        <w:rPr>
          <w:bCs/>
          <w:color w:val="000000"/>
          <w:sz w:val="18"/>
          <w:szCs w:val="18"/>
        </w:rPr>
        <w:t xml:space="preserve"> A</w:t>
      </w:r>
      <w:r>
        <w:rPr>
          <w:bCs/>
          <w:color w:val="000000"/>
          <w:sz w:val="18"/>
          <w:szCs w:val="18"/>
          <w:lang w:val="en-US"/>
        </w:rPr>
        <w:t>b</w:t>
      </w:r>
      <w:r w:rsidRPr="00996CCB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996CCB">
        <w:rPr>
          <w:color w:val="000000"/>
          <w:sz w:val="18"/>
          <w:szCs w:val="18"/>
        </w:rPr>
        <w:t>иммунохроматографическом</w:t>
      </w:r>
      <w:proofErr w:type="spellEnd"/>
      <w:r w:rsidRPr="00996CCB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996CCB">
        <w:rPr>
          <w:color w:val="000000"/>
          <w:sz w:val="18"/>
          <w:szCs w:val="18"/>
        </w:rPr>
        <w:t>пробоотборное</w:t>
      </w:r>
      <w:proofErr w:type="spellEnd"/>
      <w:r w:rsidRPr="00996CCB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</w:t>
      </w:r>
      <w:r w:rsidRPr="00996C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 Лейшманиоза собак</w:t>
      </w:r>
      <w:r w:rsidRPr="00996CCB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 Лейшманиоза собак</w:t>
      </w:r>
      <w:r w:rsidRPr="00996CCB">
        <w:rPr>
          <w:color w:val="000000"/>
          <w:sz w:val="18"/>
          <w:szCs w:val="18"/>
        </w:rPr>
        <w:t xml:space="preserve"> в образце.</w:t>
      </w:r>
    </w:p>
    <w:p w14:paraId="1117D4AA" w14:textId="77777777" w:rsidR="00DC573D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A46349B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3.     СОСТАВ НАБОРА</w:t>
      </w:r>
    </w:p>
    <w:p w14:paraId="525CF6A6" w14:textId="77777777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A952B1" w:rsidRPr="00996CCB">
        <w:rPr>
          <w:color w:val="000000"/>
          <w:sz w:val="18"/>
          <w:szCs w:val="18"/>
        </w:rPr>
        <w:t>пакетов из фоль</w:t>
      </w:r>
      <w:r w:rsidR="00630773">
        <w:rPr>
          <w:color w:val="000000"/>
          <w:sz w:val="18"/>
          <w:szCs w:val="18"/>
        </w:rPr>
        <w:t>ги, в каждом пакете содержится </w:t>
      </w:r>
      <w:r w:rsidR="00A952B1" w:rsidRPr="00996CCB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A952B1" w:rsidRPr="00996CCB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536F1E10" w14:textId="1B20FB35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7164E">
        <w:rPr>
          <w:color w:val="000000"/>
          <w:sz w:val="18"/>
          <w:szCs w:val="18"/>
        </w:rPr>
        <w:t>Одна</w:t>
      </w:r>
      <w:r w:rsidR="00A22087">
        <w:rPr>
          <w:color w:val="000000"/>
          <w:sz w:val="18"/>
          <w:szCs w:val="18"/>
        </w:rPr>
        <w:t xml:space="preserve"> капельница объемом </w:t>
      </w:r>
      <w:r w:rsidR="00A7164E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A22087">
        <w:rPr>
          <w:color w:val="000000"/>
          <w:sz w:val="18"/>
          <w:szCs w:val="18"/>
        </w:rPr>
        <w:t>мл</w:t>
      </w:r>
      <w:r>
        <w:rPr>
          <w:color w:val="000000"/>
          <w:sz w:val="18"/>
          <w:szCs w:val="18"/>
        </w:rPr>
        <w:t>;</w:t>
      </w:r>
    </w:p>
    <w:p w14:paraId="2137804A" w14:textId="77777777" w:rsidR="002B74A2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</w:t>
      </w:r>
      <w:r w:rsidR="00A952B1" w:rsidRPr="00996CCB">
        <w:rPr>
          <w:color w:val="000000"/>
          <w:sz w:val="18"/>
          <w:szCs w:val="18"/>
        </w:rPr>
        <w:t>  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69415C57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B805E0F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6A520DE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7EAC010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3D6F05E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7D015BA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4DE304C" w14:textId="77777777" w:rsid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AEFC87F" w14:textId="77777777" w:rsidR="00DC573D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BC88AA9" w14:textId="63344426" w:rsidR="00395A1D" w:rsidRDefault="00395A1D" w:rsidP="00395A1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7F276B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B4610F3" wp14:editId="5A052499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2354" w14:textId="77777777" w:rsidR="00395A1D" w:rsidRDefault="00395A1D" w:rsidP="00395A1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640E41" w14:textId="77777777" w:rsidR="00395A1D" w:rsidRPr="007A5ACC" w:rsidRDefault="00395A1D" w:rsidP="00395A1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47DAB08" w14:textId="67274689" w:rsidR="00395A1D" w:rsidRDefault="00395A1D" w:rsidP="00395A1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4B195B1" w14:textId="77777777" w:rsidR="00395A1D" w:rsidRDefault="00395A1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BEB97C4" w14:textId="641715F0" w:rsidR="002B74A2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4.     ПРОЦЕДУРА ИСПЫТАНИЯ</w:t>
      </w:r>
    </w:p>
    <w:p w14:paraId="6829F5C5" w14:textId="77777777" w:rsidR="00DC573D" w:rsidRPr="00DC573D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2"/>
          <w:szCs w:val="18"/>
        </w:rPr>
      </w:pPr>
    </w:p>
    <w:p w14:paraId="2CC66FEB" w14:textId="77777777" w:rsidR="002B74A2" w:rsidRPr="00996CCB" w:rsidRDefault="00142E6D" w:rsidP="00DC573D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bookmarkStart w:id="1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7688E1D" wp14:editId="4120BFAF">
            <wp:extent cx="3479212" cy="151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03" cy="15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3C04CAF" w14:textId="77777777" w:rsidR="00CD2853" w:rsidRPr="00234809" w:rsidRDefault="00CD285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630773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34AA5E7" w14:textId="77777777" w:rsidR="00CD2853" w:rsidRPr="00234809" w:rsidRDefault="0063077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Достаньте </w:t>
      </w:r>
      <w:r w:rsidR="00CD2853" w:rsidRPr="00234809">
        <w:rPr>
          <w:rFonts w:ascii="Times New Roman" w:hAnsi="Times New Roman" w:cs="Times New Roman"/>
          <w:sz w:val="18"/>
          <w:szCs w:val="18"/>
        </w:rPr>
        <w:t>кассету из пакета и положите ее горизонтально.</w:t>
      </w:r>
    </w:p>
    <w:p w14:paraId="31CB379B" w14:textId="77777777" w:rsidR="00CD2853" w:rsidRPr="00234809" w:rsidRDefault="00CD285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630773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630773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630773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5C2100FC" w14:textId="77777777" w:rsidR="00CD2853" w:rsidRDefault="00CD2853" w:rsidP="0098701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Оцените р</w:t>
      </w:r>
      <w:r w:rsidR="00630773">
        <w:rPr>
          <w:rFonts w:ascii="Times New Roman" w:hAnsi="Times New Roman" w:cs="Times New Roman"/>
          <w:sz w:val="18"/>
          <w:szCs w:val="18"/>
        </w:rPr>
        <w:t>езультат через 15-20</w:t>
      </w:r>
      <w:r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792FAEEA" w14:textId="77777777" w:rsidR="00DC573D" w:rsidRPr="00234809" w:rsidRDefault="00DC573D" w:rsidP="00DC573D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35565260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5.     ОЦЕНКА РЕЗУЛЬТАТОВ</w:t>
      </w:r>
    </w:p>
    <w:p w14:paraId="4BA30105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Положительный</w:t>
      </w:r>
      <w:r w:rsidRPr="00996CCB">
        <w:rPr>
          <w:color w:val="000000"/>
          <w:sz w:val="18"/>
          <w:szCs w:val="18"/>
        </w:rPr>
        <w:t xml:space="preserve">: Наличие обеих окрашенных полос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C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и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T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, независимо от того,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полоса чистая или смазанная.</w:t>
      </w:r>
    </w:p>
    <w:p w14:paraId="476AF5FB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Отрицательный: </w:t>
      </w:r>
      <w:r w:rsidRPr="00996CCB">
        <w:rPr>
          <w:color w:val="000000"/>
          <w:sz w:val="18"/>
          <w:szCs w:val="18"/>
        </w:rPr>
        <w:t xml:space="preserve">Появляется только полоса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C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>.</w:t>
      </w:r>
    </w:p>
    <w:p w14:paraId="6D6B7DDD" w14:textId="77777777" w:rsidR="00DC573D" w:rsidRDefault="00A952B1" w:rsidP="00DC57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Недействительный: </w:t>
      </w:r>
      <w:r w:rsidRPr="00996CCB">
        <w:rPr>
          <w:color w:val="000000"/>
          <w:sz w:val="18"/>
          <w:szCs w:val="18"/>
        </w:rPr>
        <w:t xml:space="preserve">В зоне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С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630773">
        <w:rPr>
          <w:color w:val="000000"/>
          <w:sz w:val="18"/>
          <w:szCs w:val="18"/>
        </w:rPr>
        <w:t>«</w:t>
      </w:r>
      <w:r w:rsidRPr="00996CCB">
        <w:rPr>
          <w:color w:val="000000"/>
          <w:sz w:val="18"/>
          <w:szCs w:val="18"/>
        </w:rPr>
        <w:t>Т</w:t>
      </w:r>
      <w:r w:rsidR="00630773">
        <w:rPr>
          <w:color w:val="000000"/>
          <w:sz w:val="18"/>
          <w:szCs w:val="18"/>
        </w:rPr>
        <w:t>»</w:t>
      </w:r>
      <w:r w:rsidRPr="00996CCB">
        <w:rPr>
          <w:color w:val="000000"/>
          <w:sz w:val="18"/>
          <w:szCs w:val="18"/>
        </w:rPr>
        <w:t xml:space="preserve"> окрашенная полоса.</w:t>
      </w:r>
    </w:p>
    <w:p w14:paraId="4FC885C3" w14:textId="77777777" w:rsidR="00DC573D" w:rsidRPr="00DC573D" w:rsidRDefault="00DC573D" w:rsidP="00DC57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0"/>
          <w:szCs w:val="18"/>
        </w:rPr>
      </w:pPr>
    </w:p>
    <w:p w14:paraId="5AC07B0E" w14:textId="77777777" w:rsidR="002B74A2" w:rsidRDefault="00A952B1" w:rsidP="00DC573D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996CCB">
        <w:rPr>
          <w:noProof/>
          <w:color w:val="000000"/>
          <w:sz w:val="18"/>
          <w:szCs w:val="18"/>
        </w:rPr>
        <w:drawing>
          <wp:inline distT="0" distB="0" distL="0" distR="0" wp14:anchorId="20666B8D" wp14:editId="1438C4EF">
            <wp:extent cx="3397250" cy="7112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9185" cy="7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DB389" w14:textId="77777777" w:rsidR="00DC573D" w:rsidRPr="00DC573D" w:rsidRDefault="00DC573D" w:rsidP="00DC573D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2"/>
          <w:szCs w:val="18"/>
        </w:rPr>
      </w:pPr>
    </w:p>
    <w:p w14:paraId="4B1D5461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6.     ХРАНЕНИЕ</w:t>
      </w:r>
    </w:p>
    <w:p w14:paraId="3F3ADD43" w14:textId="77777777" w:rsidR="00A22087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Тест-набор можно хранить пр</w:t>
      </w:r>
      <w:r w:rsidR="00A22087">
        <w:rPr>
          <w:color w:val="000000"/>
          <w:sz w:val="18"/>
          <w:szCs w:val="18"/>
        </w:rPr>
        <w:t>и комнатной температуре</w:t>
      </w:r>
      <w:r w:rsidRPr="00996CCB">
        <w:rPr>
          <w:color w:val="000000"/>
          <w:sz w:val="18"/>
          <w:szCs w:val="18"/>
        </w:rPr>
        <w:t>.</w:t>
      </w:r>
      <w:r w:rsidR="00A22087" w:rsidRPr="00996CCB">
        <w:rPr>
          <w:rStyle w:val="a6"/>
          <w:color w:val="000000"/>
          <w:sz w:val="18"/>
          <w:szCs w:val="18"/>
        </w:rPr>
        <w:t xml:space="preserve"> </w:t>
      </w:r>
    </w:p>
    <w:p w14:paraId="50472CE1" w14:textId="77777777" w:rsidR="002B74A2" w:rsidRDefault="00A952B1" w:rsidP="00DC573D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630773">
        <w:rPr>
          <w:rStyle w:val="a6"/>
          <w:b w:val="0"/>
          <w:color w:val="000000"/>
          <w:sz w:val="18"/>
          <w:szCs w:val="18"/>
        </w:rPr>
        <w:t>НЕ ЗАМОРАЖИВАТЬ</w:t>
      </w:r>
      <w:r w:rsidRPr="00630773">
        <w:rPr>
          <w:b/>
          <w:color w:val="000000"/>
          <w:sz w:val="18"/>
          <w:szCs w:val="18"/>
        </w:rPr>
        <w:t>.</w:t>
      </w:r>
      <w:r w:rsidRPr="00630773">
        <w:rPr>
          <w:color w:val="000000"/>
          <w:sz w:val="18"/>
          <w:szCs w:val="18"/>
        </w:rPr>
        <w:t xml:space="preserve"> Не хранить</w:t>
      </w:r>
      <w:r w:rsidRPr="00996CCB">
        <w:rPr>
          <w:color w:val="000000"/>
          <w:sz w:val="18"/>
          <w:szCs w:val="18"/>
        </w:rPr>
        <w:t xml:space="preserve"> тест-набор под прямыми лучами солнца.</w:t>
      </w:r>
    </w:p>
    <w:p w14:paraId="55918FE6" w14:textId="77777777" w:rsidR="00DC573D" w:rsidRPr="00996CCB" w:rsidRDefault="00DC573D" w:rsidP="00DC573D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C4A546E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5A95CCB0" w14:textId="77777777" w:rsidR="002B74A2" w:rsidRPr="00996CCB" w:rsidRDefault="00A952B1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96CCB">
        <w:rPr>
          <w:color w:val="000000"/>
          <w:sz w:val="18"/>
          <w:szCs w:val="18"/>
        </w:rPr>
        <w:t>-      Для достижения лучших результатов, пожалуйста, строго соблюдайте данные инструкции.</w:t>
      </w:r>
    </w:p>
    <w:p w14:paraId="3FDA55C7" w14:textId="77777777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361984F7" w14:textId="77777777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0C0ED120" w14:textId="77777777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Не используйте повторно тест-набор.</w:t>
      </w:r>
    </w:p>
    <w:p w14:paraId="2F79607D" w14:textId="77777777" w:rsidR="002B74A2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5E776729" w14:textId="77777777" w:rsidR="002B74A2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952B1" w:rsidRPr="00996CCB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5BD823D" w14:textId="77777777" w:rsidR="00DC573D" w:rsidRPr="00996CCB" w:rsidRDefault="00DC573D" w:rsidP="009870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9E99E94" w14:textId="30786374" w:rsidR="002B74A2" w:rsidRPr="00996CCB" w:rsidRDefault="002B74A2" w:rsidP="007F276B">
      <w:pPr>
        <w:pStyle w:val="a5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2B74A2" w:rsidRPr="00996CCB" w:rsidSect="00DC573D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3359B"/>
    <w:rsid w:val="00067D9F"/>
    <w:rsid w:val="000731BA"/>
    <w:rsid w:val="00142E6D"/>
    <w:rsid w:val="00192341"/>
    <w:rsid w:val="00195D05"/>
    <w:rsid w:val="00256C16"/>
    <w:rsid w:val="002B74A2"/>
    <w:rsid w:val="00395A1D"/>
    <w:rsid w:val="003D4117"/>
    <w:rsid w:val="00412970"/>
    <w:rsid w:val="004645A0"/>
    <w:rsid w:val="00473FB1"/>
    <w:rsid w:val="00536B68"/>
    <w:rsid w:val="005C4887"/>
    <w:rsid w:val="005D0441"/>
    <w:rsid w:val="00630773"/>
    <w:rsid w:val="00690642"/>
    <w:rsid w:val="006A12E7"/>
    <w:rsid w:val="006A4353"/>
    <w:rsid w:val="006C4EFF"/>
    <w:rsid w:val="006D1551"/>
    <w:rsid w:val="0076670E"/>
    <w:rsid w:val="007811C9"/>
    <w:rsid w:val="007E0490"/>
    <w:rsid w:val="007F276B"/>
    <w:rsid w:val="007F29E1"/>
    <w:rsid w:val="0081544C"/>
    <w:rsid w:val="00837E4E"/>
    <w:rsid w:val="00987011"/>
    <w:rsid w:val="00996CCB"/>
    <w:rsid w:val="009E0988"/>
    <w:rsid w:val="00A22087"/>
    <w:rsid w:val="00A70BA7"/>
    <w:rsid w:val="00A7164E"/>
    <w:rsid w:val="00A952B1"/>
    <w:rsid w:val="00AC5C87"/>
    <w:rsid w:val="00B00F50"/>
    <w:rsid w:val="00B505EF"/>
    <w:rsid w:val="00B5723D"/>
    <w:rsid w:val="00BC4D29"/>
    <w:rsid w:val="00C23DC2"/>
    <w:rsid w:val="00C94B10"/>
    <w:rsid w:val="00CD2853"/>
    <w:rsid w:val="00D244BF"/>
    <w:rsid w:val="00D40B8D"/>
    <w:rsid w:val="00D670E9"/>
    <w:rsid w:val="00DC573D"/>
    <w:rsid w:val="00DD54EE"/>
    <w:rsid w:val="00DE6B2D"/>
    <w:rsid w:val="00E42FE9"/>
    <w:rsid w:val="00E43398"/>
    <w:rsid w:val="00E4454F"/>
    <w:rsid w:val="00EA3DC9"/>
    <w:rsid w:val="00EB54C0"/>
    <w:rsid w:val="00F53A64"/>
    <w:rsid w:val="00F704BB"/>
    <w:rsid w:val="20D02632"/>
    <w:rsid w:val="2D0D2A48"/>
    <w:rsid w:val="34741AB5"/>
    <w:rsid w:val="6EC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E45"/>
  <w15:docId w15:val="{271A288E-623E-4C61-B3BD-40AA5AC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537</Words>
  <Characters>3063</Characters>
  <Application>Microsoft Office Word</Application>
  <DocSecurity>0</DocSecurity>
  <Lines>25</Lines>
  <Paragraphs>7</Paragraphs>
  <ScaleCrop>false</ScaleCrop>
  <Company>Grizli777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49</cp:revision>
  <dcterms:created xsi:type="dcterms:W3CDTF">2020-05-24T11:21:00Z</dcterms:created>
  <dcterms:modified xsi:type="dcterms:W3CDTF">2023-09-20T21:18:00Z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